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附件1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先  进  单  位</w:t>
      </w: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申  报  表</w:t>
      </w: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ind w:firstLine="2240" w:firstLineChars="7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申报单位 （公章）</w:t>
      </w:r>
      <w:r>
        <w:rPr>
          <w:rFonts w:hint="eastAsia"/>
          <w:sz w:val="32"/>
          <w:u w:val="single"/>
        </w:rPr>
        <w:t xml:space="preserve">           </w:t>
      </w:r>
    </w:p>
    <w:p>
      <w:pPr>
        <w:ind w:firstLine="2240" w:firstLineChars="700"/>
        <w:rPr>
          <w:rFonts w:hint="eastAsia"/>
          <w:sz w:val="32"/>
        </w:rPr>
      </w:pPr>
    </w:p>
    <w:p>
      <w:pPr>
        <w:ind w:firstLine="2240" w:firstLineChars="700"/>
        <w:rPr>
          <w:rFonts w:hint="eastAsia"/>
          <w:sz w:val="32"/>
        </w:rPr>
      </w:pPr>
    </w:p>
    <w:p>
      <w:pPr>
        <w:ind w:firstLine="2240" w:firstLineChars="700"/>
        <w:rPr>
          <w:rFonts w:hint="eastAsia"/>
          <w:sz w:val="32"/>
          <w:u w:val="single"/>
        </w:rPr>
      </w:pPr>
    </w:p>
    <w:p>
      <w:pPr>
        <w:ind w:firstLine="2240" w:firstLineChars="700"/>
        <w:rPr>
          <w:rFonts w:hint="eastAsia"/>
          <w:sz w:val="32"/>
          <w:u w:val="single"/>
        </w:rPr>
      </w:pPr>
    </w:p>
    <w:p>
      <w:pPr>
        <w:ind w:firstLine="2240" w:firstLineChars="700"/>
        <w:rPr>
          <w:rFonts w:hint="eastAsia"/>
          <w:sz w:val="32"/>
          <w:u w:val="single"/>
        </w:rPr>
      </w:pPr>
    </w:p>
    <w:p>
      <w:pPr>
        <w:ind w:firstLine="2240" w:firstLineChars="700"/>
        <w:rPr>
          <w:rFonts w:hint="eastAsia"/>
          <w:sz w:val="32"/>
          <w:u w:val="single"/>
        </w:rPr>
      </w:pPr>
    </w:p>
    <w:p>
      <w:pPr>
        <w:ind w:firstLine="2240" w:firstLineChars="700"/>
        <w:rPr>
          <w:rFonts w:hint="eastAsia"/>
          <w:sz w:val="32"/>
          <w:u w:val="single"/>
        </w:rPr>
      </w:pPr>
    </w:p>
    <w:p>
      <w:pPr>
        <w:ind w:firstLine="1960" w:firstLineChars="700"/>
        <w:rPr>
          <w:rFonts w:hint="eastAsia" w:ascii="宋体" w:hAnsi="宋体" w:eastAsia="楷体_GB2312"/>
          <w:sz w:val="28"/>
        </w:rPr>
      </w:pPr>
      <w:r>
        <w:rPr>
          <w:rFonts w:hint="eastAsia" w:eastAsia="楷体_GB2312"/>
          <w:sz w:val="28"/>
        </w:rPr>
        <w:t xml:space="preserve">安阳市建设工程造价管理协会    </w:t>
      </w:r>
      <w:r>
        <w:rPr>
          <w:rFonts w:hint="eastAsia" w:ascii="宋体" w:hAnsi="宋体" w:eastAsia="楷体_GB2312"/>
          <w:sz w:val="28"/>
        </w:rPr>
        <w:t>制</w:t>
      </w:r>
    </w:p>
    <w:p>
      <w:pPr>
        <w:jc w:val="center"/>
        <w:rPr>
          <w:rFonts w:ascii="宋体" w:hAnsi="宋体" w:eastAsia="楷体_GB2312"/>
          <w:sz w:val="28"/>
        </w:rPr>
      </w:pPr>
      <w:r>
        <w:rPr>
          <w:rFonts w:hint="eastAsia" w:eastAsia="楷体_GB2312"/>
          <w:sz w:val="28"/>
        </w:rPr>
        <w:t>2022年2月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ascii="宋体" w:hAnsi="宋体" w:eastAsia="楷体_GB2312"/>
          <w:sz w:val="28"/>
        </w:rPr>
        <w:br w:type="page"/>
      </w:r>
      <w:r>
        <w:rPr>
          <w:rFonts w:hint="eastAsia"/>
          <w:b/>
          <w:bCs/>
          <w:sz w:val="32"/>
        </w:rPr>
        <w:t>先进单位申报表</w:t>
      </w:r>
    </w:p>
    <w:tbl>
      <w:tblPr>
        <w:tblStyle w:val="2"/>
        <w:tblW w:w="9270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12"/>
        <w:gridCol w:w="733"/>
        <w:gridCol w:w="1545"/>
        <w:gridCol w:w="233"/>
        <w:gridCol w:w="1312"/>
        <w:gridCol w:w="986"/>
        <w:gridCol w:w="559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单位名称</w:t>
            </w:r>
          </w:p>
        </w:tc>
        <w:tc>
          <w:tcPr>
            <w:tcW w:w="69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详细地址</w:t>
            </w:r>
          </w:p>
        </w:tc>
        <w:tc>
          <w:tcPr>
            <w:tcW w:w="69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联系人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300" w:lineRule="exact"/>
              <w:ind w:left="-216" w:leftChars="-171" w:hanging="143" w:hangingChars="55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 xml:space="preserve">  单位邮箱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联系电话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成立时间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300" w:lineRule="exact"/>
              <w:ind w:right="430" w:rightChars="205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办公面积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专业人员总数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注册资金（大写）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 xml:space="preserve"> 造价工程师人数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法人代表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职务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职业资格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技术负责人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职称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职业资格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企业总产值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上交税金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 w:ascii="宋体" w:hAnsi="宋体"/>
                <w:spacing w:val="-10"/>
                <w:sz w:val="28"/>
              </w:rPr>
              <w:t>税后利润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工作总结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  <w:p>
            <w:pPr>
              <w:ind w:firstLine="3236" w:firstLineChars="115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法定代表人签字：</w:t>
            </w:r>
          </w:p>
          <w:p>
            <w:pPr>
              <w:spacing w:line="300" w:lineRule="exact"/>
              <w:ind w:firstLine="3236" w:firstLineChars="1156"/>
              <w:jc w:val="center"/>
              <w:rPr>
                <w:rFonts w:hint="eastAsia" w:ascii="宋体" w:hAnsi="宋体"/>
                <w:spacing w:val="-10"/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 w:val="28"/>
              </w:rPr>
            </w:pPr>
          </w:p>
        </w:tc>
      </w:tr>
    </w:tbl>
    <w:p>
      <w:pPr>
        <w:rPr>
          <w:rFonts w:hint="eastAsia"/>
          <w:sz w:val="28"/>
        </w:rPr>
      </w:pPr>
      <w:r>
        <w:rPr>
          <w:rFonts w:hint="eastAsia"/>
          <w:sz w:val="28"/>
        </w:rPr>
        <w:t>注：1、本表不够用时可另加附页； 2、受到何种奖励、表彰或存在工作失误、违纪行为等应在总结中说明。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2022-03-01T07:53:57Z</dcterms:created>
  <dc:creator>DELL</dc:creator>
  <cp:lastModifiedBy>3</cp:lastModifiedBy>
  <dcterms:modified xsi:type="dcterms:W3CDTF">2022-03-01T07:54:01Z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29244D85DD9443B49BAA2682A635B308</vt:lpwstr>
  </property>
</Properties>
</file>